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F75669">
              <w:rPr>
                <w:rFonts w:ascii="黑体" w:eastAsia="黑体" w:hAnsi="黑体" w:cs="黑体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F75669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F75669">
              <w:rPr>
                <w:rFonts w:ascii="黑体" w:eastAsia="黑体" w:hAnsi="黑体" w:cs="黑体" w:hint="eastAsia"/>
                <w:sz w:val="28"/>
                <w:szCs w:val="28"/>
              </w:rPr>
              <w:t>集团电话程控交换机系统</w:t>
            </w:r>
            <w:r w:rsidR="00790AA8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B9" w:rsidRDefault="00654BB9" w:rsidP="00AE0749">
      <w:r>
        <w:separator/>
      </w:r>
    </w:p>
  </w:endnote>
  <w:endnote w:type="continuationSeparator" w:id="0">
    <w:p w:rsidR="00654BB9" w:rsidRDefault="00654BB9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B9" w:rsidRDefault="00654BB9" w:rsidP="00AE0749">
      <w:r>
        <w:separator/>
      </w:r>
    </w:p>
  </w:footnote>
  <w:footnote w:type="continuationSeparator" w:id="0">
    <w:p w:rsidR="00654BB9" w:rsidRDefault="00654BB9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F75669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F75669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54BB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17952"/>
    <w:rsid w:val="00A515E0"/>
    <w:rsid w:val="00A573CF"/>
    <w:rsid w:val="00A71C7D"/>
    <w:rsid w:val="00AB23C5"/>
    <w:rsid w:val="00AE0749"/>
    <w:rsid w:val="00AE400D"/>
    <w:rsid w:val="00B274D0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A2A3C"/>
    <w:rsid w:val="00E5476D"/>
    <w:rsid w:val="00E74080"/>
    <w:rsid w:val="00E81474"/>
    <w:rsid w:val="00EA1469"/>
    <w:rsid w:val="00EE0AFE"/>
    <w:rsid w:val="00F652EA"/>
    <w:rsid w:val="00F75669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6E4AD-C934-44B9-A87D-7A43AE9B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14</cp:revision>
  <dcterms:created xsi:type="dcterms:W3CDTF">2017-11-17T09:27:00Z</dcterms:created>
  <dcterms:modified xsi:type="dcterms:W3CDTF">2020-08-05T01:41:00Z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